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C5" w:rsidRPr="00C846B0" w:rsidRDefault="00FA58C5" w:rsidP="0038144C">
      <w:pPr>
        <w:spacing w:after="0" w:line="240" w:lineRule="auto"/>
        <w:jc w:val="center"/>
        <w:rPr>
          <w:b/>
          <w:sz w:val="28"/>
          <w:szCs w:val="28"/>
        </w:rPr>
      </w:pPr>
      <w:r w:rsidRPr="00C846B0">
        <w:rPr>
          <w:b/>
          <w:sz w:val="28"/>
          <w:szCs w:val="28"/>
        </w:rPr>
        <w:t>POHON KINERJA</w:t>
      </w:r>
    </w:p>
    <w:p w:rsidR="00FA58C5" w:rsidRPr="00C846B0" w:rsidRDefault="00FA58C5" w:rsidP="0038144C">
      <w:pPr>
        <w:spacing w:after="0" w:line="240" w:lineRule="auto"/>
        <w:jc w:val="center"/>
        <w:rPr>
          <w:b/>
          <w:sz w:val="28"/>
          <w:szCs w:val="28"/>
        </w:rPr>
      </w:pPr>
      <w:r w:rsidRPr="00C846B0">
        <w:rPr>
          <w:b/>
          <w:sz w:val="28"/>
          <w:szCs w:val="28"/>
        </w:rPr>
        <w:t xml:space="preserve">DINAS PEMADAM KEBAKARAN </w:t>
      </w:r>
      <w:r w:rsidR="00253A62">
        <w:rPr>
          <w:b/>
          <w:sz w:val="28"/>
          <w:szCs w:val="28"/>
        </w:rPr>
        <w:t>DAN</w:t>
      </w:r>
      <w:r w:rsidR="00884254">
        <w:rPr>
          <w:b/>
          <w:sz w:val="28"/>
          <w:szCs w:val="28"/>
        </w:rPr>
        <w:t xml:space="preserve"> PENYELAMATAN</w:t>
      </w:r>
      <w:r w:rsidR="00253A62">
        <w:rPr>
          <w:b/>
          <w:sz w:val="28"/>
          <w:szCs w:val="28"/>
        </w:rPr>
        <w:t xml:space="preserve"> </w:t>
      </w:r>
      <w:r w:rsidRPr="00C846B0">
        <w:rPr>
          <w:b/>
          <w:sz w:val="28"/>
          <w:szCs w:val="28"/>
        </w:rPr>
        <w:t>KOTA BATAM</w:t>
      </w:r>
    </w:p>
    <w:p w:rsidR="00945818" w:rsidRDefault="00945818" w:rsidP="00FA58C5">
      <w:pPr>
        <w:spacing w:after="0" w:line="240" w:lineRule="auto"/>
      </w:pPr>
    </w:p>
    <w:p w:rsidR="00945818" w:rsidRDefault="00C9137E" w:rsidP="00FA58C5">
      <w:pPr>
        <w:spacing w:after="0" w:line="240" w:lineRule="auto"/>
      </w:pPr>
      <w:r>
        <w:rPr>
          <w:noProof/>
        </w:rPr>
        <w:pict>
          <v:group id="Group 45" o:spid="_x0000_s1026" style="position:absolute;margin-left:1633.8pt;margin-top:70.8pt;width:862.5pt;height:409.1pt;z-index:251719680;mso-position-horizontal:right;mso-position-horizontal-relative:margin;mso-position-vertical-relative:page;mso-height-relative:margin" coordorigin=",-150" coordsize="109537,5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">
            <v:roundrect id="Rectangle: Rounded Corners 1" o:spid="_x0000_s1027" style="position:absolute;top:39587;width:13525;height:1221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Menyelenggarakan penyusunan dokumen perencanaan tahunan Perangkat daerah dengan tepatwaktu,melaksanakan koordinasi dalam rangka monev dan pelaporan pelaksanaan renja</w:t>
                    </w:r>
                  </w:p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Rectangle: Rounded Corners 2" o:spid="_x0000_s1028" style="position:absolute;left:17179;top:39583;width:11277;height:64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Pemenuhan gaji dan tunjangan ASN serta penatausahaankeuangan</w:t>
                    </w:r>
                  </w:p>
                </w:txbxContent>
              </v:textbox>
            </v:roundrect>
            <v:roundrect id="Rectangle: Rounded Corners 3" o:spid="_x0000_s1029" style="position:absolute;left:32110;top:39588;width:13525;height:64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Peningkatan disiplin aparatur negara dari/atau peningkatankompetensi SDM perangkat daerah</w:t>
                    </w:r>
                  </w:p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Rectangle: Rounded Corners 4" o:spid="_x0000_s1030" style="position:absolute;left:49147;top:39583;width:11349;height:64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Penyediaan sarana prasarana operasional perkantoran sesuai dengan kebutuhan</w:t>
                    </w:r>
                  </w:p>
                </w:txbxContent>
              </v:textbox>
            </v:roundrect>
            <v:roundrect id="Rectangle: Rounded Corners 5" o:spid="_x0000_s1031" style="position:absolute;left:64672;top:39583;width:11771;height:64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Peningkatan Kualitas layanan melalui Peningkatan Sarana dan Prasarana Perkantoran</w:t>
                    </w:r>
                  </w:p>
                </w:txbxContent>
              </v:textbox>
            </v:roundrect>
            <v:roundrect id="Rectangle: Rounded Corners 6" o:spid="_x0000_s1032" style="position:absolute;left:80769;top:39416;width:11475;height:64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Meningkatkan kesiapan anggota dalam penyelamatan bencana</w:t>
                    </w:r>
                  </w:p>
                </w:txbxContent>
              </v:textbox>
            </v:roundrect>
            <v:roundrect id="Rectangle: Rounded Corners 7" o:spid="_x0000_s1033" style="position:absolute;left:95250;top:39416;width:14287;height:648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FA58C5" w:rsidRPr="00704C44" w:rsidRDefault="00FA58C5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Meningkatkan uapya pencegahan kejadian kebakaran melalui peningkatan sarana dan prasarana</w:t>
                    </w:r>
                  </w:p>
                </w:txbxContent>
              </v:textbox>
            </v:roundrect>
            <v:roundrect id="Rectangle: Rounded Corners 8" o:spid="_x0000_s1034" style="position:absolute;top:29469;width:15831;height:50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Memfasilitasi proses perencanaan,monev dan pelaporan rencana kerja perangkat daerah</w:t>
                    </w:r>
                  </w:p>
                </w:txbxContent>
              </v:textbox>
            </v:roundrect>
            <v:roundrect id="Rectangle: Rounded Corners 9" o:spid="_x0000_s1035" style="position:absolute;left:59845;top:29469;width:17475;height:50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Meningkatkan pengelolaan pengadaan dan pemeliharaan aset milik daerah yang ada di pengkat daerah</w:t>
                    </w:r>
                  </w:p>
                </w:txbxContent>
              </v:textbox>
            </v:roundrect>
            <v:roundrect id="Rectangle: Rounded Corners 10" o:spid="_x0000_s1036" style="position:absolute;left:29910;top:29466;width:17925;height:50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Mengoptimalkan pengelolaan administrasi keuangan , kepegawaian dan umum ditingkat perangkat daerah</w:t>
                    </w:r>
                  </w:p>
                </w:txbxContent>
              </v:textbox>
            </v:roundrect>
            <v:roundrect id="Rectangle: Rounded Corners 11" o:spid="_x0000_s1037" style="position:absolute;left:96012;top:29308;width:13525;height:50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1B11E4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Peningkatan pelayanan Penanggulangan kebakaran</w:t>
                    </w:r>
                  </w:p>
                </w:txbxContent>
              </v:textbox>
            </v:roundrect>
            <v:roundrect id="Rectangle: Rounded Corners 12" o:spid="_x0000_s1038" style="position:absolute;left:79744;top:29308;width:13525;height:504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335F5A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Peningkatan pelayanan penyelamatan bencana</w:t>
                    </w:r>
                  </w:p>
                </w:txbxContent>
              </v:textbox>
            </v:roundrect>
            <v:roundrect id="Rectangle: Rounded Corners 13" o:spid="_x0000_s1039" style="position:absolute;left:28742;top:19215;width:20048;height:5247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1B11E4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Optimalnya Kualitas Layanan Pendukung Penyelenggaraan Urusan Pemerintah Daerah</w:t>
                    </w:r>
                  </w:p>
                </w:txbxContent>
              </v:textbox>
            </v:roundrect>
            <v:roundrect id="Rectangle: Rounded Corners 14" o:spid="_x0000_s1040" style="position:absolute;left:79744;top:19223;width:13525;height:507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1B11E4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Pelayanan Penyelamatan Korban Bencana</w:t>
                    </w:r>
                  </w:p>
                </w:txbxContent>
              </v:textbox>
            </v:roundrect>
            <v:roundrect id="Rectangle: Rounded Corners 15" o:spid="_x0000_s1041" style="position:absolute;left:95250;top:19117;width:14287;height:5068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704C44" w:rsidRDefault="001B11E4" w:rsidP="001B11E4">
                    <w:pPr>
                      <w:jc w:val="center"/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  <w:r w:rsidRPr="00704C44"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  <w:t>Layanan Respon Cepat (ResponTime) Penanggulangan Kejadian Kebakaran</w:t>
                    </w:r>
                  </w:p>
                  <w:p w:rsidR="001B11E4" w:rsidRPr="00704C44" w:rsidRDefault="001B11E4" w:rsidP="001B11E4">
                    <w:pPr>
                      <w:rPr>
                        <w:b/>
                        <w:bCs/>
                        <w:color w:val="000000" w:themeColor="text1"/>
                        <w:sz w:val="14"/>
                        <w:szCs w:val="14"/>
                      </w:rPr>
                    </w:pPr>
                  </w:p>
                </w:txbxContent>
              </v:textbox>
            </v:roundrect>
            <v:roundrect id="Rectangle: Rounded Corners 16" o:spid="_x0000_s1042" style="position:absolute;left:39340;top:8612;width:30791;height:4286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1B11E4" w:rsidRDefault="001B11E4" w:rsidP="001B11E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  <w:r w:rsidRPr="001B11E4">
                      <w:rPr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TERWUJUDNYA  Kualitas Pelayanan Publik Dalam Penangganan Bencana Kebakaran dan Penyelamatan Bencana Non Kebakaran</w:t>
                    </w:r>
                  </w:p>
                  <w:p w:rsidR="001B11E4" w:rsidRPr="001B11E4" w:rsidRDefault="001B11E4" w:rsidP="001B11E4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Rectangle: Rounded Corners 17" o:spid="_x0000_s1043" style="position:absolute;left:39340;top:-150;width:30778;height:5549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" fillcolor="#ffd555 [2167]" strokecolor="#ffc000 [3207]" strokeweight=".5pt">
              <v:fill color2="#ffcc31 [2615]" rotate="t" colors="0 #ffdd9c;.5 #ffd78e;1 #ffd479" focus="100%" type="gradient">
                <o:fill v:ext="view" type="gradientUnscaled"/>
              </v:fill>
              <v:stroke joinstyle="miter"/>
              <v:textbox>
                <w:txbxContent>
                  <w:p w:rsidR="001B11E4" w:rsidRPr="001B11E4" w:rsidRDefault="001B11E4" w:rsidP="001B11E4">
                    <w:pPr>
                      <w:jc w:val="center"/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r w:rsidRPr="001B11E4">
                      <w:rPr>
                        <w:b/>
                        <w:color w:val="000000" w:themeColor="text1"/>
                        <w:sz w:val="16"/>
                        <w:szCs w:val="16"/>
                      </w:rPr>
                      <w:t>Mewujudkan Tata Kelola Pemerintahan yang Baik, Responsif, Efektif dan Efisien berbasis teknologi informasi dalam meningkatkan pelayanan kepada masyaraka</w:t>
                    </w:r>
                    <w:r>
                      <w:rPr>
                        <w:b/>
                        <w:color w:val="000000" w:themeColor="text1"/>
                        <w:sz w:val="16"/>
                        <w:szCs w:val="16"/>
                        <w:lang w:val="en-US"/>
                      </w:rPr>
                      <w:t>t</w:t>
                    </w:r>
                  </w:p>
                </w:txbxContent>
              </v:textbox>
            </v:roundrect>
            <v:group id="Group 44" o:spid="_x0000_s1044" style="position:absolute;left:6716;top:5422;width:96093;height:33973" coordsize="96093,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group id="Group 31" o:spid="_x0000_s1045" style="position:absolute;left:16055;top:29087;width:31924;height:4791" coordorigin=",-7169" coordsize="31924,4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line id="Straight Connector 18" o:spid="_x0000_s1046" style="position:absolute;visibility:visible" from="0,-4992" to="31924,-4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" strokecolor="#4472c4 [3204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7" type="#_x0000_t32" style="position:absolute;left:81;top:-5073;width:0;height:26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" strokecolor="#4472c4 [3204]" strokeweight="1.5pt">
                  <v:stroke endarrow="block" joinstyle="miter"/>
                </v:shape>
                <v:shape id="Straight Arrow Connector 20" o:spid="_x0000_s1048" type="#_x0000_t32" style="position:absolute;left:16056;top:-7169;width:0;height:47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" strokecolor="#4472c4 [3204]" strokeweight="1.5pt">
                  <v:stroke endarrow="block" joinstyle="miter"/>
                </v:shape>
                <v:shape id="Straight Arrow Connector 21" o:spid="_x0000_s1049" type="#_x0000_t32" style="position:absolute;left:31840;top:-5073;width:0;height:269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" strokecolor="#4472c4 [3204]" strokeweight="1.5pt">
                  <v:stroke endarrow="block" joinstyle="miter"/>
                </v:shape>
              </v:group>
              <v:shape id="Straight Arrow Connector 23" o:spid="_x0000_s1050" type="#_x0000_t32" style="position:absolute;top:29194;width:0;height:477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W+C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SX1vgsMAAADbAAAADwAA&#10;AAAAAAAAAAAAAAAHAgAAZHJzL2Rvd25yZXYueG1sUEsFBgAAAAADAAMAtwAAAPcCAAAAAA==&#10;" strokecolor="#4472c4 [3204]" strokeweight="1.5pt">
                <v:stroke endarrow="block" joinstyle="miter"/>
              </v:shape>
              <v:shape id="Straight Arrow Connector 24" o:spid="_x0000_s1051" type="#_x0000_t32" style="position:absolute;left:63901;top:29087;width:0;height:47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Pf2wwAAANsAAAAPAAAAZHJzL2Rvd25yZXYueG1sRI/NasMw&#10;EITvgbyD2EIvoZETSg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xpT39sMAAADbAAAADwAA&#10;AAAAAAAAAAAAAAAHAgAAZHJzL2Rvd25yZXYueG1sUEsFBgAAAAADAAMAtwAAAPcCAAAAAA==&#10;" strokecolor="#4472c4 [3204]" strokeweight="1.5pt">
                <v:stroke endarrow="block" joinstyle="miter"/>
              </v:shape>
              <v:shape id="Straight Arrow Connector 25" o:spid="_x0000_s1052" type="#_x0000_t32" style="position:absolute;left:79744;top:29000;width:0;height:477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" strokecolor="#4472c4 [3204]" strokeweight="1.5pt">
                <v:stroke endarrow="block" joinstyle="miter"/>
              </v:shape>
              <v:shape id="Straight Arrow Connector 26" o:spid="_x0000_s1053" type="#_x0000_t32" style="position:absolute;left:96012;top:29000;width:0;height:477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" strokecolor="#4472c4 [3204]" strokeweight="1.5pt">
                <v:stroke endarrow="block" joinstyle="miter"/>
              </v:shape>
              <v:group id="Group 38" o:spid="_x0000_s1054" style="position:absolute;top:19053;width:63963;height:4819" coordorigin=",-3168" coordsize="63963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line id="Straight Connector 27" o:spid="_x0000_s1055" style="position:absolute;visibility:visible" from="0,-1042" to="63963,-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" strokecolor="#4472c4 [3204]" strokeweight="1.5pt">
                  <v:stroke joinstyle="miter"/>
                </v:line>
                <v:shape id="Straight Arrow Connector 28" o:spid="_x0000_s1056" type="#_x0000_t32" style="position:absolute;left:17;top:-1042;width:0;height:26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" strokecolor="#4472c4 [3204]" strokeweight="1.5pt">
                  <v:stroke endarrow="block" joinstyle="miter"/>
                </v:shape>
                <v:shape id="Straight Arrow Connector 29" o:spid="_x0000_s1057" type="#_x0000_t32" style="position:absolute;left:32021;top:-3168;width:0;height:477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" strokecolor="#4472c4 [3204]" strokeweight="1.5pt">
                  <v:stroke endarrow="block" joinstyle="miter"/>
                </v:shape>
                <v:shape id="Straight Arrow Connector 30" o:spid="_x0000_s1058" type="#_x0000_t32" style="position:absolute;left:63813;top:-1042;width:0;height:26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" strokecolor="#4472c4 [3204]" strokeweight="1.5pt">
                  <v:stroke endarrow="block" joinstyle="miter"/>
                </v:shape>
              </v:group>
              <v:shape id="Straight Arrow Connector 32" o:spid="_x0000_s1059" type="#_x0000_t32" style="position:absolute;left:79744;top:18888;width:0;height:47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" strokecolor="#4472c4 [3204]" strokeweight="1.5pt">
                <v:stroke endarrow="block" joinstyle="miter"/>
              </v:shape>
              <v:shape id="Straight Arrow Connector 33" o:spid="_x0000_s1060" type="#_x0000_t32" style="position:absolute;left:96012;top:18888;width:0;height:477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" strokecolor="#4472c4 [3204]" strokeweight="1.5pt">
                <v:stroke endarrow="block" joinstyle="miter"/>
              </v:shape>
              <v:group id="Group 43" o:spid="_x0000_s1061" style="position:absolute;left:31919;top:7516;width:64174;height:6095" coordorigin=",-1095" coordsize="64173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line id="Straight Connector 34" o:spid="_x0000_s1062" style="position:absolute;visibility:visible" from="0,2413" to="64173,2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" strokecolor="#4472c4 [3204]" strokeweight="1.5pt">
                  <v:stroke joinstyle="miter"/>
                </v:line>
                <v:shape id="Straight Arrow Connector 35" o:spid="_x0000_s1063" type="#_x0000_t32" style="position:absolute;left:124;top:2307;width:0;height:26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" strokecolor="#4472c4 [3204]" strokeweight="1.5pt">
                  <v:stroke endarrow="block" joinstyle="miter"/>
                </v:shape>
                <v:shape id="Straight Arrow Connector 36" o:spid="_x0000_s1064" type="#_x0000_t32" style="position:absolute;left:47864;top:2413;width:0;height:256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" strokecolor="#4472c4 [3204]" strokeweight="1.5pt">
                  <v:stroke endarrow="block" joinstyle="miter"/>
                </v:shape>
                <v:shape id="Straight Arrow Connector 37" o:spid="_x0000_s1065" type="#_x0000_t32" style="position:absolute;left:64132;top:2307;width:0;height:26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" strokecolor="#4472c4 [3204]" strokeweight="1.5pt">
                  <v:stroke endarrow="block" joinstyle="miter"/>
                </v:shape>
                <v:line id="Straight Connector 40" o:spid="_x0000_s1066" style="position:absolute;visibility:visible" from="16161,-1095" to="16161,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" strokecolor="#4472c4 [3204]" strokeweight="1.5pt">
                  <v:stroke joinstyle="miter"/>
                </v:line>
              </v:group>
              <v:shape id="Straight Arrow Connector 42" o:spid="_x0000_s1067" type="#_x0000_t32" style="position:absolute;left:47952;width:38;height:3048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" strokecolor="#4472c4 [3204]" strokeweight="1.5pt">
                <v:stroke endarrow="block" joinstyle="miter"/>
              </v:shape>
            </v:group>
            <w10:wrap anchorx="margin" anchory="page"/>
          </v:group>
        </w:pict>
      </w:r>
    </w:p>
    <w:p w:rsidR="007D624F" w:rsidRDefault="007D624F" w:rsidP="00FA58C5">
      <w:pPr>
        <w:spacing w:after="0" w:line="240" w:lineRule="auto"/>
      </w:pPr>
    </w:p>
    <w:p w:rsidR="007D624F" w:rsidRDefault="007D624F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945818" w:rsidRDefault="00945818" w:rsidP="00FA58C5">
      <w:pPr>
        <w:spacing w:after="0" w:line="240" w:lineRule="auto"/>
      </w:pPr>
    </w:p>
    <w:p w:rsidR="007D624F" w:rsidRDefault="007D624F" w:rsidP="00FA58C5">
      <w:pPr>
        <w:spacing w:after="0" w:line="240" w:lineRule="auto"/>
      </w:pPr>
    </w:p>
    <w:p w:rsidR="00945818" w:rsidRDefault="00945818" w:rsidP="00945818">
      <w:pPr>
        <w:spacing w:after="0" w:line="240" w:lineRule="auto"/>
        <w:ind w:left="12191"/>
        <w:jc w:val="center"/>
        <w:rPr>
          <w:b/>
          <w:sz w:val="24"/>
          <w:szCs w:val="24"/>
          <w:lang w:val="en-US"/>
        </w:rPr>
      </w:pPr>
      <w:proofErr w:type="spellStart"/>
      <w:r>
        <w:rPr>
          <w:b/>
          <w:sz w:val="24"/>
          <w:szCs w:val="24"/>
          <w:lang w:val="en-US"/>
        </w:rPr>
        <w:t>Kepala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Dinas</w:t>
      </w:r>
      <w:proofErr w:type="spellEnd"/>
    </w:p>
    <w:p w:rsidR="00884254" w:rsidRDefault="00253A62" w:rsidP="00945818">
      <w:pPr>
        <w:spacing w:after="0" w:line="240" w:lineRule="auto"/>
        <w:ind w:left="12191"/>
        <w:jc w:val="center"/>
        <w:rPr>
          <w:rFonts w:ascii="Arial" w:hAnsi="Arial" w:cs="Arial"/>
          <w:b/>
          <w:bCs/>
          <w:lang w:eastAsia="id-ID"/>
        </w:rPr>
      </w:pPr>
      <w:r>
        <w:rPr>
          <w:rFonts w:ascii="Arial" w:hAnsi="Arial" w:cs="Arial"/>
          <w:b/>
          <w:bCs/>
          <w:noProof/>
          <w:lang w:eastAsia="id-ID"/>
        </w:rPr>
        <w:pict>
          <v:rect id="_x0000_s1069" style="position:absolute;left:0;text-align:left;margin-left:118.35pt;margin-top:1.45pt;width:186.4pt;height:59.95pt;z-index:251720704">
            <v:textbox style="mso-next-textbox:#_x0000_s1069">
              <w:txbxContent>
                <w:p w:rsidR="00253A62" w:rsidRDefault="00253A62">
                  <w:r w:rsidRPr="00253A62">
                    <w:drawing>
                      <wp:inline distT="0" distB="0" distL="0" distR="0">
                        <wp:extent cx="2174875" cy="702798"/>
                        <wp:effectExtent l="19050" t="0" r="0" b="0"/>
                        <wp:docPr id="7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875" cy="7027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45818" w:rsidRPr="004C77A0">
        <w:rPr>
          <w:rFonts w:ascii="Arial" w:hAnsi="Arial" w:cs="Arial"/>
          <w:b/>
          <w:bCs/>
          <w:lang w:eastAsia="id-ID"/>
        </w:rPr>
        <w:t>Pemadam Kebakaran</w:t>
      </w:r>
      <w:r w:rsidR="00884254">
        <w:rPr>
          <w:rFonts w:ascii="Arial" w:hAnsi="Arial" w:cs="Arial"/>
          <w:b/>
          <w:bCs/>
          <w:lang w:eastAsia="id-ID"/>
        </w:rPr>
        <w:t xml:space="preserve"> dan Penyelamatan </w:t>
      </w:r>
    </w:p>
    <w:p w:rsidR="00945818" w:rsidRDefault="00945818" w:rsidP="00945818">
      <w:pPr>
        <w:spacing w:after="0" w:line="240" w:lineRule="auto"/>
        <w:ind w:left="12191"/>
        <w:jc w:val="center"/>
        <w:rPr>
          <w:rFonts w:ascii="Arial" w:hAnsi="Arial" w:cs="Arial"/>
          <w:b/>
          <w:bCs/>
          <w:lang w:eastAsia="id-ID"/>
        </w:rPr>
      </w:pPr>
      <w:r w:rsidRPr="004C77A0">
        <w:rPr>
          <w:rFonts w:ascii="Arial" w:hAnsi="Arial" w:cs="Arial"/>
          <w:b/>
          <w:bCs/>
          <w:lang w:eastAsia="id-ID"/>
        </w:rPr>
        <w:t>Kota Batam</w:t>
      </w:r>
    </w:p>
    <w:p w:rsidR="00945818" w:rsidRDefault="00945818" w:rsidP="00945818">
      <w:pPr>
        <w:spacing w:after="0" w:line="240" w:lineRule="auto"/>
        <w:ind w:left="12191"/>
        <w:jc w:val="center"/>
        <w:rPr>
          <w:rFonts w:ascii="Arial" w:hAnsi="Arial" w:cs="Arial"/>
          <w:b/>
          <w:bCs/>
          <w:lang w:eastAsia="id-ID"/>
        </w:rPr>
      </w:pPr>
    </w:p>
    <w:p w:rsidR="00945818" w:rsidRDefault="00945818" w:rsidP="00945818">
      <w:pPr>
        <w:spacing w:after="0" w:line="240" w:lineRule="auto"/>
        <w:ind w:left="12191"/>
        <w:jc w:val="center"/>
        <w:rPr>
          <w:rFonts w:ascii="Arial" w:hAnsi="Arial" w:cs="Arial"/>
          <w:b/>
          <w:bCs/>
          <w:lang w:eastAsia="id-ID"/>
        </w:rPr>
      </w:pPr>
    </w:p>
    <w:p w:rsidR="00945818" w:rsidRDefault="00945818" w:rsidP="00253A62">
      <w:pPr>
        <w:spacing w:after="0" w:line="240" w:lineRule="auto"/>
        <w:ind w:left="1418"/>
        <w:rPr>
          <w:rFonts w:ascii="Arial" w:hAnsi="Arial" w:cs="Arial"/>
          <w:b/>
          <w:bCs/>
          <w:lang w:eastAsia="id-ID"/>
        </w:rPr>
      </w:pPr>
    </w:p>
    <w:p w:rsidR="00945818" w:rsidRDefault="00945818" w:rsidP="00945818">
      <w:pPr>
        <w:spacing w:after="0" w:line="240" w:lineRule="auto"/>
        <w:ind w:left="12191"/>
        <w:jc w:val="center"/>
        <w:rPr>
          <w:rFonts w:ascii="Arial" w:hAnsi="Arial" w:cs="Arial"/>
          <w:b/>
          <w:bCs/>
          <w:u w:val="single"/>
          <w:lang w:eastAsia="id-ID"/>
        </w:rPr>
      </w:pPr>
      <w:r w:rsidRPr="004C77A0">
        <w:rPr>
          <w:rFonts w:ascii="Arial" w:hAnsi="Arial" w:cs="Arial"/>
          <w:b/>
          <w:bCs/>
          <w:u w:val="single"/>
          <w:lang w:eastAsia="id-ID"/>
        </w:rPr>
        <w:t>Drs. Azman, MP</w:t>
      </w:r>
    </w:p>
    <w:p w:rsidR="00945818" w:rsidRDefault="00945818" w:rsidP="00945818">
      <w:pPr>
        <w:spacing w:after="0" w:line="240" w:lineRule="auto"/>
        <w:ind w:left="12191"/>
        <w:jc w:val="center"/>
        <w:rPr>
          <w:rFonts w:ascii="Arial" w:hAnsi="Arial" w:cs="Arial"/>
          <w:b/>
          <w:bCs/>
          <w:lang w:eastAsia="id-ID"/>
        </w:rPr>
      </w:pPr>
      <w:r w:rsidRPr="004C77A0">
        <w:rPr>
          <w:rFonts w:ascii="Arial" w:hAnsi="Arial" w:cs="Arial"/>
          <w:b/>
          <w:bCs/>
          <w:lang w:eastAsia="id-ID"/>
        </w:rPr>
        <w:t>Pembina Utama Muda</w:t>
      </w:r>
    </w:p>
    <w:p w:rsidR="00FA58C5" w:rsidRDefault="00945818" w:rsidP="00945818">
      <w:pPr>
        <w:spacing w:after="0" w:line="240" w:lineRule="auto"/>
        <w:ind w:left="12191"/>
        <w:jc w:val="center"/>
        <w:rPr>
          <w:rFonts w:ascii="Arial" w:hAnsi="Arial" w:cs="Arial"/>
          <w:b/>
          <w:bCs/>
          <w:lang w:eastAsia="id-ID"/>
        </w:rPr>
      </w:pPr>
      <w:r w:rsidRPr="004C77A0">
        <w:rPr>
          <w:rFonts w:ascii="Arial" w:hAnsi="Arial" w:cs="Arial"/>
          <w:b/>
          <w:bCs/>
          <w:lang w:eastAsia="id-ID"/>
        </w:rPr>
        <w:t>NIP. 19651212 198603 1 028</w:t>
      </w:r>
    </w:p>
    <w:p w:rsidR="00253A62" w:rsidRDefault="00253A62" w:rsidP="00945818">
      <w:pPr>
        <w:spacing w:after="0" w:line="240" w:lineRule="auto"/>
        <w:ind w:left="12191"/>
        <w:jc w:val="center"/>
      </w:pPr>
    </w:p>
    <w:sectPr w:rsidR="00253A62" w:rsidSect="007D624F">
      <w:pgSz w:w="18720" w:h="12240" w:orient="landscape" w:code="25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A58C5"/>
    <w:rsid w:val="00065679"/>
    <w:rsid w:val="001340F2"/>
    <w:rsid w:val="001B11E4"/>
    <w:rsid w:val="00253A62"/>
    <w:rsid w:val="00323111"/>
    <w:rsid w:val="00335F5A"/>
    <w:rsid w:val="0038144C"/>
    <w:rsid w:val="0050391C"/>
    <w:rsid w:val="00700AD6"/>
    <w:rsid w:val="00704C44"/>
    <w:rsid w:val="00775CB6"/>
    <w:rsid w:val="007D624F"/>
    <w:rsid w:val="00884254"/>
    <w:rsid w:val="00945818"/>
    <w:rsid w:val="00C846B0"/>
    <w:rsid w:val="00C9137E"/>
    <w:rsid w:val="00D839D8"/>
    <w:rsid w:val="00FA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9"/>
        <o:r id="V:Rule2" type="connector" idref="#Straight Arrow Connector 20"/>
        <o:r id="V:Rule3" type="connector" idref="#Straight Arrow Connector 21"/>
        <o:r id="V:Rule4" type="connector" idref="#Straight Arrow Connector 23"/>
        <o:r id="V:Rule5" type="connector" idref="#Straight Arrow Connector 24"/>
        <o:r id="V:Rule6" type="connector" idref="#Straight Arrow Connector 25"/>
        <o:r id="V:Rule7" type="connector" idref="#Straight Arrow Connector 26"/>
        <o:r id="V:Rule8" type="connector" idref="#Straight Arrow Connector 28"/>
        <o:r id="V:Rule9" type="connector" idref="#Straight Arrow Connector 29"/>
        <o:r id="V:Rule10" type="connector" idref="#Straight Arrow Connector 30"/>
        <o:r id="V:Rule11" type="connector" idref="#Straight Arrow Connector 32"/>
        <o:r id="V:Rule12" type="connector" idref="#Straight Arrow Connector 33"/>
        <o:r id="V:Rule13" type="connector" idref="#Straight Arrow Connector 35"/>
        <o:r id="V:Rule14" type="connector" idref="#Straight Arrow Connector 36"/>
        <o:r id="V:Rule15" type="connector" idref="#Straight Arrow Connector 37"/>
        <o:r id="V:Rule16" type="connector" idref="#Straight Arrow Connector 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C5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A6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cp:lastPrinted>2022-03-14T06:43:00Z</cp:lastPrinted>
  <dcterms:created xsi:type="dcterms:W3CDTF">2021-11-23T00:55:00Z</dcterms:created>
  <dcterms:modified xsi:type="dcterms:W3CDTF">2022-03-14T06:43:00Z</dcterms:modified>
</cp:coreProperties>
</file>